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A1" w:rsidRDefault="000512B8" w:rsidP="000512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B8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</w:p>
    <w:p w:rsidR="000512B8" w:rsidRPr="000512B8" w:rsidRDefault="000512B8" w:rsidP="000512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B8">
        <w:rPr>
          <w:rFonts w:ascii="Times New Roman" w:hAnsi="Times New Roman" w:cs="Times New Roman"/>
          <w:b/>
          <w:sz w:val="28"/>
          <w:szCs w:val="28"/>
        </w:rPr>
        <w:t>нового пользователя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2B8">
        <w:rPr>
          <w:rFonts w:ascii="Times New Roman" w:hAnsi="Times New Roman" w:cs="Times New Roman"/>
          <w:b/>
          <w:sz w:val="28"/>
          <w:szCs w:val="28"/>
        </w:rPr>
        <w:t>системе ГИС ЖКХ</w:t>
      </w:r>
    </w:p>
    <w:p w:rsidR="000512B8" w:rsidRPr="000512B8" w:rsidRDefault="000512B8" w:rsidP="000512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2B8" w:rsidRDefault="000512B8" w:rsidP="000512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2B8">
        <w:rPr>
          <w:rFonts w:ascii="Times New Roman" w:hAnsi="Times New Roman" w:cs="Times New Roman"/>
          <w:sz w:val="28"/>
          <w:szCs w:val="28"/>
        </w:rPr>
        <w:t xml:space="preserve">Для доступа ко всем функциям системы ГИС ЖКХ пользователям необходимо быть зарегистрированными и иметь </w:t>
      </w:r>
      <w:r w:rsidRPr="00B179A1">
        <w:rPr>
          <w:rFonts w:ascii="Times New Roman" w:hAnsi="Times New Roman" w:cs="Times New Roman"/>
          <w:b/>
          <w:sz w:val="28"/>
          <w:szCs w:val="28"/>
        </w:rPr>
        <w:t>подтвержденную учетную запись</w:t>
      </w:r>
      <w:r w:rsidRPr="000512B8">
        <w:rPr>
          <w:rFonts w:ascii="Times New Roman" w:hAnsi="Times New Roman" w:cs="Times New Roman"/>
          <w:sz w:val="28"/>
          <w:szCs w:val="28"/>
        </w:rPr>
        <w:t xml:space="preserve"> на портале государственных услуг </w:t>
      </w:r>
      <w:r w:rsidRPr="00B179A1">
        <w:rPr>
          <w:rFonts w:ascii="Times New Roman" w:hAnsi="Times New Roman" w:cs="Times New Roman"/>
          <w:b/>
          <w:sz w:val="28"/>
          <w:szCs w:val="28"/>
        </w:rPr>
        <w:t>gosuslugi.ru</w:t>
      </w:r>
      <w:r w:rsidRPr="000512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2B8" w:rsidRDefault="000512B8" w:rsidP="000512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2B8">
        <w:rPr>
          <w:rFonts w:ascii="Times New Roman" w:hAnsi="Times New Roman" w:cs="Times New Roman"/>
          <w:sz w:val="28"/>
          <w:szCs w:val="28"/>
        </w:rPr>
        <w:t xml:space="preserve">Если учетная запись соответствует требованиям, достаточно перейти на главную страницу системы ГИС ЖКХ по адресу </w:t>
      </w:r>
      <w:r w:rsidRPr="00B179A1">
        <w:rPr>
          <w:rFonts w:ascii="Times New Roman" w:hAnsi="Times New Roman" w:cs="Times New Roman"/>
          <w:b/>
          <w:sz w:val="28"/>
          <w:szCs w:val="28"/>
        </w:rPr>
        <w:t>dom.gosuslugi.ru</w:t>
      </w:r>
      <w:r w:rsidRPr="000512B8">
        <w:rPr>
          <w:rFonts w:ascii="Times New Roman" w:hAnsi="Times New Roman" w:cs="Times New Roman"/>
          <w:sz w:val="28"/>
          <w:szCs w:val="28"/>
        </w:rPr>
        <w:t xml:space="preserve"> и нажать в правом верхнем углу кнопку «</w:t>
      </w:r>
      <w:r w:rsidRPr="00B179A1">
        <w:rPr>
          <w:rFonts w:ascii="Times New Roman" w:hAnsi="Times New Roman" w:cs="Times New Roman"/>
          <w:b/>
          <w:sz w:val="28"/>
          <w:szCs w:val="28"/>
        </w:rPr>
        <w:t>Войти</w:t>
      </w:r>
      <w:r w:rsidRPr="000512B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512B8" w:rsidRDefault="000512B8" w:rsidP="000512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2B8" w:rsidRDefault="000512B8" w:rsidP="00051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7320" cy="3322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829" cy="333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2B8" w:rsidRDefault="000512B8" w:rsidP="00051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2B8" w:rsidRPr="000512B8" w:rsidRDefault="000512B8" w:rsidP="000512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2B8">
        <w:rPr>
          <w:rFonts w:ascii="Times New Roman" w:hAnsi="Times New Roman" w:cs="Times New Roman"/>
          <w:sz w:val="28"/>
          <w:szCs w:val="28"/>
        </w:rPr>
        <w:t xml:space="preserve">Вход в личный кабинет ГИС ЖКХ для физических лиц осуществляется посредством логина и пароля, которые были выбраны при прохождении регистрации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512B8">
        <w:rPr>
          <w:rFonts w:ascii="Times New Roman" w:hAnsi="Times New Roman" w:cs="Times New Roman"/>
          <w:sz w:val="28"/>
          <w:szCs w:val="28"/>
        </w:rPr>
        <w:t xml:space="preserve"> Ввод осуществляется в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ие поля на открывшейся странице </w:t>
      </w:r>
      <w:r w:rsidRPr="000512B8">
        <w:rPr>
          <w:rFonts w:ascii="Times New Roman" w:hAnsi="Times New Roman" w:cs="Times New Roman"/>
          <w:sz w:val="28"/>
          <w:szCs w:val="28"/>
        </w:rPr>
        <w:t>esia.gosuslugi.ru</w:t>
      </w:r>
      <w:r w:rsidRPr="000512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2B8" w:rsidRDefault="000512B8" w:rsidP="00051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2B8" w:rsidRDefault="000512B8" w:rsidP="00051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F4FB4" wp14:editId="39615959">
            <wp:extent cx="5928833" cy="33349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833" cy="333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2B8" w:rsidRPr="000512B8" w:rsidRDefault="000512B8" w:rsidP="000512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2B8" w:rsidRDefault="000512B8" w:rsidP="000512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2B8">
        <w:rPr>
          <w:rFonts w:ascii="Times New Roman" w:hAnsi="Times New Roman" w:cs="Times New Roman"/>
          <w:sz w:val="28"/>
          <w:szCs w:val="28"/>
        </w:rPr>
        <w:t xml:space="preserve">Перед первым входом в систему необходимо </w:t>
      </w:r>
      <w:r w:rsidRPr="00B179A1">
        <w:rPr>
          <w:rFonts w:ascii="Times New Roman" w:hAnsi="Times New Roman" w:cs="Times New Roman"/>
          <w:b/>
          <w:sz w:val="28"/>
          <w:szCs w:val="28"/>
        </w:rPr>
        <w:t>принять условия пользовательского соглашения</w:t>
      </w:r>
      <w:r w:rsidRPr="000512B8">
        <w:rPr>
          <w:rFonts w:ascii="Times New Roman" w:hAnsi="Times New Roman" w:cs="Times New Roman"/>
          <w:sz w:val="28"/>
          <w:szCs w:val="28"/>
        </w:rPr>
        <w:t xml:space="preserve"> от собственного имени и нажать кнопку «</w:t>
      </w:r>
      <w:r w:rsidRPr="00B179A1">
        <w:rPr>
          <w:rFonts w:ascii="Times New Roman" w:hAnsi="Times New Roman" w:cs="Times New Roman"/>
          <w:b/>
          <w:sz w:val="28"/>
          <w:szCs w:val="28"/>
        </w:rPr>
        <w:t>Войти</w:t>
      </w:r>
      <w:r w:rsidRPr="000512B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512B8" w:rsidRDefault="000512B8" w:rsidP="000512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2B8" w:rsidRPr="000512B8" w:rsidRDefault="000512B8" w:rsidP="00051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34137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2B8" w:rsidRDefault="000512B8" w:rsidP="000512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2B8" w:rsidRDefault="000512B8" w:rsidP="00B179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2B8">
        <w:rPr>
          <w:rFonts w:ascii="Times New Roman" w:hAnsi="Times New Roman" w:cs="Times New Roman"/>
          <w:sz w:val="28"/>
          <w:szCs w:val="28"/>
        </w:rPr>
        <w:t xml:space="preserve">После успешной авторизации (входа) пользователь будет переадресован на главную страницу </w:t>
      </w:r>
      <w:r w:rsidRPr="00B179A1">
        <w:rPr>
          <w:rFonts w:ascii="Times New Roman" w:hAnsi="Times New Roman" w:cs="Times New Roman"/>
          <w:b/>
          <w:sz w:val="28"/>
          <w:szCs w:val="28"/>
        </w:rPr>
        <w:t>личного кабинета</w:t>
      </w:r>
      <w:r w:rsidRPr="000512B8">
        <w:rPr>
          <w:rFonts w:ascii="Times New Roman" w:hAnsi="Times New Roman" w:cs="Times New Roman"/>
          <w:sz w:val="28"/>
          <w:szCs w:val="28"/>
        </w:rPr>
        <w:t xml:space="preserve"> системы ГИС ЖКХ.</w:t>
      </w:r>
    </w:p>
    <w:p w:rsidR="00B179A1" w:rsidRDefault="00B179A1" w:rsidP="00B179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9A1" w:rsidRDefault="00B179A1" w:rsidP="00B179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34137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9A1" w:rsidRDefault="00B179A1" w:rsidP="00B179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79A1" w:rsidRPr="00B179A1" w:rsidRDefault="00B179A1" w:rsidP="00B179A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9A1">
        <w:rPr>
          <w:rFonts w:ascii="Times New Roman" w:hAnsi="Times New Roman" w:cs="Times New Roman"/>
          <w:b/>
          <w:sz w:val="28"/>
          <w:szCs w:val="28"/>
        </w:rPr>
        <w:t>Регистрация в системе ГИС ЖКХ пройдена.</w:t>
      </w:r>
      <w:bookmarkStart w:id="0" w:name="_GoBack"/>
      <w:bookmarkEnd w:id="0"/>
    </w:p>
    <w:sectPr w:rsidR="00B179A1" w:rsidRPr="00B179A1" w:rsidSect="000512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B8"/>
    <w:rsid w:val="000512B8"/>
    <w:rsid w:val="00B179A1"/>
    <w:rsid w:val="00B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2B8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0512B8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0512B8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5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2B8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0512B8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0512B8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5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Андрей Викторович</dc:creator>
  <cp:lastModifiedBy>Николаев Андрей Викторович</cp:lastModifiedBy>
  <cp:revision>1</cp:revision>
  <dcterms:created xsi:type="dcterms:W3CDTF">2021-11-18T11:23:00Z</dcterms:created>
  <dcterms:modified xsi:type="dcterms:W3CDTF">2021-11-18T11:42:00Z</dcterms:modified>
</cp:coreProperties>
</file>